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0C202" w14:textId="45CEB56A" w:rsidR="00F91F14" w:rsidRDefault="00A53FA0" w:rsidP="00A53FA0">
      <w:pPr>
        <w:spacing w:after="0" w:line="259" w:lineRule="auto"/>
        <w:ind w:left="0" w:right="158" w:firstLine="0"/>
        <w:contextualSpacing/>
        <w:jc w:val="center"/>
        <w:rPr>
          <w:sz w:val="22"/>
          <w:szCs w:val="18"/>
        </w:rPr>
      </w:pPr>
      <w:r>
        <w:rPr>
          <w:noProof/>
          <w:sz w:val="46"/>
        </w:rPr>
        <w:drawing>
          <wp:inline distT="0" distB="0" distL="0" distR="0" wp14:anchorId="6ED6B29E" wp14:editId="31D06C97">
            <wp:extent cx="3572923" cy="769620"/>
            <wp:effectExtent l="0" t="0" r="8890" b="0"/>
            <wp:docPr id="2074412149" name="Picture 1" descr="A black background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12149" name="Picture 1" descr="A black background with white tex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105" cy="79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9F69F" w14:textId="59C097F5" w:rsidR="00A53FA0" w:rsidRPr="00A53FA0" w:rsidRDefault="00A53FA0" w:rsidP="00A53FA0">
      <w:pPr>
        <w:spacing w:after="0" w:line="259" w:lineRule="auto"/>
        <w:ind w:left="0" w:right="158" w:firstLine="0"/>
        <w:contextualSpacing/>
        <w:jc w:val="center"/>
      </w:pPr>
      <w:r w:rsidRPr="00A53FA0">
        <w:t>Insurance and Patient Billing Policy</w:t>
      </w:r>
    </w:p>
    <w:p w14:paraId="745FBBD6" w14:textId="77777777" w:rsidR="00F91F14" w:rsidRDefault="00916842">
      <w:pPr>
        <w:spacing w:after="389" w:line="259" w:lineRule="auto"/>
        <w:ind w:left="-263" w:right="-15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81A2324" wp14:editId="647179FE">
                <wp:extent cx="8069580" cy="91440"/>
                <wp:effectExtent l="0" t="0" r="26670" b="0"/>
                <wp:docPr id="4855" name="Group 4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9580" cy="91440"/>
                          <a:chOff x="0" y="0"/>
                          <a:chExt cx="6401729" cy="45081"/>
                        </a:xfrm>
                      </wpg:grpSpPr>
                      <wps:wsp>
                        <wps:cNvPr id="4854" name="Shape 4854"/>
                        <wps:cNvSpPr/>
                        <wps:spPr>
                          <a:xfrm>
                            <a:off x="0" y="0"/>
                            <a:ext cx="6401729" cy="45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729" h="45081">
                                <a:moveTo>
                                  <a:pt x="0" y="22541"/>
                                </a:moveTo>
                                <a:lnTo>
                                  <a:pt x="6401729" y="22541"/>
                                </a:lnTo>
                              </a:path>
                            </a:pathLst>
                          </a:custGeom>
                          <a:ln w="4508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9B2A9" id="Group 4855" o:spid="_x0000_s1026" style="width:635.4pt;height:7.2pt;mso-position-horizontal-relative:char;mso-position-vertical-relative:line" coordsize="6401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">
                <v:shape id="Shape 4854" o:spid="_x0000_s1027" style="position:absolute;width:64017;height:450;visibility:visible;mso-wrap-style:square;v-text-anchor:top" coordsize="6401729,45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" path="m,22541r6401729,e" filled="f" strokeweight="1.25225mm">
                  <v:stroke miterlimit="1" joinstyle="miter"/>
                  <v:path arrowok="t" textboxrect="0,0,6401729,45081"/>
                </v:shape>
                <w10:anchorlock/>
              </v:group>
            </w:pict>
          </mc:Fallback>
        </mc:AlternateContent>
      </w:r>
    </w:p>
    <w:p w14:paraId="17B5FD47" w14:textId="3ED94F9F" w:rsidR="00F91F14" w:rsidRPr="00A53FA0" w:rsidRDefault="00916842" w:rsidP="00F80A3C">
      <w:pPr>
        <w:numPr>
          <w:ilvl w:val="0"/>
          <w:numId w:val="1"/>
        </w:numPr>
        <w:spacing w:after="199"/>
        <w:ind w:left="478" w:right="432" w:hanging="334"/>
        <w:rPr>
          <w:sz w:val="28"/>
          <w:szCs w:val="22"/>
        </w:rPr>
      </w:pPr>
      <w:r w:rsidRPr="00A53FA0">
        <w:rPr>
          <w:sz w:val="28"/>
          <w:szCs w:val="22"/>
        </w:rPr>
        <w:t>For all appropriate patients, a</w:t>
      </w:r>
      <w:r w:rsidR="00A53FA0" w:rsidRPr="00A53FA0">
        <w:rPr>
          <w:sz w:val="28"/>
          <w:szCs w:val="22"/>
        </w:rPr>
        <w:t>n</w:t>
      </w:r>
      <w:r w:rsidRPr="00A53FA0">
        <w:rPr>
          <w:sz w:val="28"/>
          <w:szCs w:val="22"/>
        </w:rPr>
        <w:t xml:space="preserve"> </w:t>
      </w:r>
      <w:r w:rsidR="00A53FA0" w:rsidRPr="00A53FA0">
        <w:rPr>
          <w:sz w:val="28"/>
          <w:szCs w:val="22"/>
        </w:rPr>
        <w:t>Ignite</w:t>
      </w:r>
      <w:r>
        <w:rPr>
          <w:sz w:val="28"/>
          <w:szCs w:val="22"/>
        </w:rPr>
        <w:t>®</w:t>
      </w:r>
      <w:r w:rsidRPr="00A53FA0">
        <w:rPr>
          <w:sz w:val="28"/>
          <w:szCs w:val="22"/>
        </w:rPr>
        <w:t xml:space="preserve"> test order form and the patient's insurance information are required to begin the process.</w:t>
      </w:r>
    </w:p>
    <w:p w14:paraId="01B5554F" w14:textId="3149A34D" w:rsidR="00A53FA0" w:rsidRPr="00A53FA0" w:rsidRDefault="00916842" w:rsidP="00F80A3C">
      <w:pPr>
        <w:numPr>
          <w:ilvl w:val="0"/>
          <w:numId w:val="1"/>
        </w:numPr>
        <w:spacing w:after="65" w:line="259" w:lineRule="auto"/>
        <w:ind w:left="478" w:right="432" w:hanging="334"/>
        <w:rPr>
          <w:sz w:val="28"/>
          <w:szCs w:val="22"/>
        </w:rPr>
      </w:pPr>
      <w:r w:rsidRPr="00A53FA0">
        <w:rPr>
          <w:sz w:val="28"/>
          <w:szCs w:val="22"/>
        </w:rPr>
        <w:t xml:space="preserve">Prior to starting a test, if </w:t>
      </w:r>
      <w:r w:rsidR="00A53FA0" w:rsidRPr="00A53FA0">
        <w:rPr>
          <w:sz w:val="28"/>
          <w:szCs w:val="22"/>
        </w:rPr>
        <w:t>Ignite</w:t>
      </w:r>
      <w:r>
        <w:rPr>
          <w:sz w:val="28"/>
          <w:szCs w:val="22"/>
        </w:rPr>
        <w:t>®</w:t>
      </w:r>
      <w:r w:rsidRPr="00A53FA0">
        <w:rPr>
          <w:sz w:val="28"/>
          <w:szCs w:val="22"/>
        </w:rPr>
        <w:t xml:space="preserve"> determines that a patient will have any financial responsibility, the patient will be notified to discuss what financial options are available to them.</w:t>
      </w:r>
    </w:p>
    <w:p w14:paraId="2E89EE22" w14:textId="4EC1F3DD" w:rsidR="00A53FA0" w:rsidRPr="00A53FA0" w:rsidRDefault="00916842" w:rsidP="00F80A3C">
      <w:pPr>
        <w:numPr>
          <w:ilvl w:val="0"/>
          <w:numId w:val="1"/>
        </w:numPr>
        <w:spacing w:after="65" w:line="259" w:lineRule="auto"/>
        <w:ind w:left="478" w:right="432" w:hanging="334"/>
        <w:rPr>
          <w:sz w:val="28"/>
          <w:szCs w:val="22"/>
        </w:rPr>
      </w:pPr>
      <w:r w:rsidRPr="00A53FA0">
        <w:rPr>
          <w:sz w:val="28"/>
          <w:szCs w:val="22"/>
        </w:rPr>
        <w:t>If no patient out of pocket cost is expected, the test will begin as ordered.</w:t>
      </w:r>
      <w:r w:rsidR="00A53FA0" w:rsidRPr="00A53FA0">
        <w:rPr>
          <w:sz w:val="28"/>
          <w:szCs w:val="22"/>
        </w:rPr>
        <w:t xml:space="preserve">  </w:t>
      </w:r>
    </w:p>
    <w:p w14:paraId="57DFCA2C" w14:textId="7F31A4BD" w:rsidR="00F91F14" w:rsidRDefault="00916842" w:rsidP="00F80A3C">
      <w:pPr>
        <w:numPr>
          <w:ilvl w:val="0"/>
          <w:numId w:val="1"/>
        </w:numPr>
        <w:spacing w:after="65" w:line="259" w:lineRule="auto"/>
        <w:ind w:left="478" w:right="432" w:hanging="334"/>
        <w:rPr>
          <w:sz w:val="28"/>
          <w:szCs w:val="22"/>
        </w:rPr>
      </w:pPr>
      <w:r w:rsidRPr="00A53FA0">
        <w:rPr>
          <w:sz w:val="28"/>
          <w:szCs w:val="22"/>
        </w:rPr>
        <w:t>Patients with insurance can expect to receive an Explanation of Benefits (EOB) from their insurer. This is NOT a bill. If a patient has any questions about the EOB, the patient can contact the number below with any concerns.</w:t>
      </w:r>
    </w:p>
    <w:p w14:paraId="4857B8D9" w14:textId="30A6CFEC" w:rsidR="00F80A3C" w:rsidRDefault="00F80A3C" w:rsidP="00F80A3C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1A2EFD" wp14:editId="0349CCAA">
                <wp:simplePos x="0" y="0"/>
                <wp:positionH relativeFrom="column">
                  <wp:posOffset>739140</wp:posOffset>
                </wp:positionH>
                <wp:positionV relativeFrom="paragraph">
                  <wp:posOffset>180975</wp:posOffset>
                </wp:positionV>
                <wp:extent cx="6370320" cy="1404620"/>
                <wp:effectExtent l="0" t="0" r="1143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B26DC" w14:textId="76BA2866" w:rsidR="00F80A3C" w:rsidRDefault="00F80A3C" w:rsidP="00916842">
                            <w:pPr>
                              <w:jc w:val="center"/>
                            </w:pPr>
                            <w:r w:rsidRPr="00F80A3C">
                              <w:rPr>
                                <w:color w:val="FFFFFF" w:themeColor="background1"/>
                                <w:szCs w:val="22"/>
                                <w:highlight w:val="black"/>
                              </w:rPr>
                              <w:t>For questions or more detail about financial assistance or payment plans, call 1-888-847-5472 or email billing@igniteproteomics.com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1A2E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.2pt;margin-top:14.25pt;width:50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" fillcolor="black [3213]">
                <v:textbox style="mso-fit-shape-to-text:t">
                  <w:txbxContent>
                    <w:p w14:paraId="685B26DC" w14:textId="76BA2866" w:rsidR="00F80A3C" w:rsidRDefault="00F80A3C" w:rsidP="00916842">
                      <w:pPr>
                        <w:jc w:val="center"/>
                      </w:pPr>
                      <w:r w:rsidRPr="00F80A3C">
                        <w:rPr>
                          <w:color w:val="FFFFFF" w:themeColor="background1"/>
                          <w:szCs w:val="22"/>
                          <w:highlight w:val="black"/>
                        </w:rPr>
                        <w:t>For questions or more detail about financial assistance or payment plans, call 1-888-847-5472 or email billing@igniteproteomics.com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80A3C" w:rsidSect="00A53FA0">
      <w:pgSz w:w="12240" w:h="7920" w:orient="landscape" w:code="6"/>
      <w:pgMar w:top="0" w:right="0" w:bottom="0" w:left="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2350B"/>
    <w:multiLevelType w:val="hybridMultilevel"/>
    <w:tmpl w:val="5882EB68"/>
    <w:lvl w:ilvl="0" w:tplc="94203ADE">
      <w:start w:val="1"/>
      <w:numFmt w:val="bullet"/>
      <w:lvlText w:val="•"/>
      <w:lvlJc w:val="left"/>
      <w:pPr>
        <w:ind w:left="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B0CAA35A">
      <w:start w:val="1"/>
      <w:numFmt w:val="bullet"/>
      <w:lvlText w:val="o"/>
      <w:lvlJc w:val="left"/>
      <w:pPr>
        <w:ind w:left="1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5A281F9C">
      <w:start w:val="1"/>
      <w:numFmt w:val="bullet"/>
      <w:lvlText w:val="▪"/>
      <w:lvlJc w:val="left"/>
      <w:pPr>
        <w:ind w:left="2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2200A770">
      <w:start w:val="1"/>
      <w:numFmt w:val="bullet"/>
      <w:lvlText w:val="•"/>
      <w:lvlJc w:val="left"/>
      <w:pPr>
        <w:ind w:left="2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EDC410EE">
      <w:start w:val="1"/>
      <w:numFmt w:val="bullet"/>
      <w:lvlText w:val="o"/>
      <w:lvlJc w:val="left"/>
      <w:pPr>
        <w:ind w:left="3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45E6CC0">
      <w:start w:val="1"/>
      <w:numFmt w:val="bullet"/>
      <w:lvlText w:val="▪"/>
      <w:lvlJc w:val="left"/>
      <w:pPr>
        <w:ind w:left="4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7CCC3244">
      <w:start w:val="1"/>
      <w:numFmt w:val="bullet"/>
      <w:lvlText w:val="•"/>
      <w:lvlJc w:val="left"/>
      <w:pPr>
        <w:ind w:left="4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E44A9BE4">
      <w:start w:val="1"/>
      <w:numFmt w:val="bullet"/>
      <w:lvlText w:val="o"/>
      <w:lvlJc w:val="left"/>
      <w:pPr>
        <w:ind w:left="5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53E61C2">
      <w:start w:val="1"/>
      <w:numFmt w:val="bullet"/>
      <w:lvlText w:val="▪"/>
      <w:lvlJc w:val="left"/>
      <w:pPr>
        <w:ind w:left="6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730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14"/>
    <w:rsid w:val="003365C0"/>
    <w:rsid w:val="00916842"/>
    <w:rsid w:val="00A53FA0"/>
    <w:rsid w:val="00B303F6"/>
    <w:rsid w:val="00F80A3C"/>
    <w:rsid w:val="00F9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FF09"/>
  <w15:docId w15:val="{14116C59-10CC-41C2-BFD3-E17CB6C1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22" w:lineRule="auto"/>
      <w:ind w:left="324" w:hanging="324"/>
      <w:jc w:val="both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Make Waves Happy Birthday Card 7 x 5 in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Make Waves Happy Birthday Card 7 x 5 in</dc:title>
  <dc:subject/>
  <dc:creator>Michael Vallone</dc:creator>
  <cp:keywords>DAFyTJvbz3c,BAFTilWf6ZM</cp:keywords>
  <cp:lastModifiedBy>Mike Vallone</cp:lastModifiedBy>
  <cp:revision>4</cp:revision>
  <dcterms:created xsi:type="dcterms:W3CDTF">2024-06-14T19:37:00Z</dcterms:created>
  <dcterms:modified xsi:type="dcterms:W3CDTF">2024-06-14T19:50:00Z</dcterms:modified>
</cp:coreProperties>
</file>